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center"/>
        <w:rPr>
          <w:rFonts w:ascii="Times New Roman" w:cs="Times New Roman" w:eastAsia="Times New Roman" w:hAnsi="Times New Roman"/>
          <w:b w:val="1"/>
          <w:bCs w:val="1"/>
          <w:color w:val="0070c0"/>
          <w:sz w:val="28"/>
          <w:szCs w:val="28"/>
        </w:rPr>
      </w:pPr>
      <w:r w:rsidDel="00000000" w:rsidR="00000000" w:rsidRPr="00000000">
        <w:rPr>
          <w:rFonts w:ascii="Times New Roman" w:cs="Times New Roman" w:eastAsia="Times New Roman" w:hAnsi="Times New Roman"/>
          <w:b w:val="1"/>
          <w:bCs w:val="1"/>
          <w:color w:val="0070c0"/>
          <w:sz w:val="28"/>
          <w:szCs w:val="28"/>
          <w:rtl w:val="0"/>
        </w:rPr>
        <w:t xml:space="preserve">Anexa 1 - FORMULAR DE APLICARE</w:t>
      </w:r>
    </w:p>
    <w:p w:rsidR="00000000" w:rsidDel="00000000" w:rsidP="00000000" w:rsidRDefault="00000000" w:rsidRPr="00000000" w14:paraId="00000002">
      <w:pPr>
        <w:spacing w:after="12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Fondul Științescu Buzău 2026 - ediția 5.0 </w:t>
      </w:r>
    </w:p>
    <w:p w:rsidR="00000000" w:rsidDel="00000000" w:rsidP="00000000" w:rsidRDefault="00000000" w:rsidRPr="00000000" w14:paraId="00000003">
      <w:pPr>
        <w:spacing w:after="12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pStyle w:val="Heading2"/>
        <w:keepNext w:val="0"/>
        <w:keepLines w:val="0"/>
        <w:spacing w:line="240" w:lineRule="auto"/>
        <w:rPr>
          <w:rFonts w:ascii="Times New Roman" w:cs="Times New Roman" w:eastAsia="Times New Roman" w:hAnsi="Times New Roman"/>
          <w:b w:val="1"/>
          <w:bCs w:val="1"/>
          <w:color w:val="0070c0"/>
          <w:sz w:val="28"/>
          <w:szCs w:val="28"/>
        </w:rPr>
      </w:pPr>
      <w:bookmarkStart w:colFirst="0" w:colLast="0" w:name="_heading=h.2dyht0sa0nn5" w:id="0"/>
      <w:bookmarkEnd w:id="0"/>
      <w:r w:rsidDel="00000000" w:rsidR="00000000" w:rsidRPr="00000000">
        <w:rPr>
          <w:rFonts w:ascii="Times New Roman" w:cs="Times New Roman" w:eastAsia="Times New Roman" w:hAnsi="Times New Roman"/>
          <w:color w:val="0070c0"/>
          <w:sz w:val="28"/>
          <w:szCs w:val="28"/>
          <w:rtl w:val="0"/>
        </w:rPr>
        <w:t xml:space="preserve">A. DESPRE APLICANT</w:t>
      </w:r>
      <w:r w:rsidDel="00000000" w:rsidR="00000000" w:rsidRPr="00000000">
        <w:rPr>
          <w:rtl w:val="0"/>
        </w:rPr>
      </w:r>
    </w:p>
    <w:p w:rsidR="00000000" w:rsidDel="00000000" w:rsidP="00000000" w:rsidRDefault="00000000" w:rsidRPr="00000000" w14:paraId="00000005">
      <w:pPr>
        <w:spacing w:after="120"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Denumire aplicant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Pentru ONG-uri, vă rugăm să scrieți denumirea oficială, completă, plus localitatea în care este înființată organizația. Pentru grupuri de inițiativă, vă rugăm să alegeți un nume scurt, relevant pentru grup, de preferat în limba română. Atenție! Numele grupului de inițiativă nu trebuie să fie asemănător sau descriptiv pentru proiect. Pentru proiecte depuse în parteneriat, scrieți numele fiecărei entități non-profit):</w:t>
      </w:r>
    </w:p>
    <w:p w:rsidR="00000000" w:rsidDel="00000000" w:rsidP="00000000" w:rsidRDefault="00000000" w:rsidRPr="00000000" w14:paraId="00000006">
      <w:pPr>
        <w:spacing w:after="12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spacing w:after="12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Date de contact:</w:t>
      </w:r>
    </w:p>
    <w:p w:rsidR="00000000" w:rsidDel="00000000" w:rsidP="00000000" w:rsidRDefault="00000000" w:rsidRPr="00000000" w14:paraId="0000000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Adresa :</w:t>
      </w:r>
    </w:p>
    <w:p w:rsidR="00000000" w:rsidDel="00000000" w:rsidP="00000000" w:rsidRDefault="00000000" w:rsidRPr="00000000" w14:paraId="0000000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w:t>
      </w:r>
    </w:p>
    <w:p w:rsidR="00000000" w:rsidDel="00000000" w:rsidP="00000000" w:rsidRDefault="00000000" w:rsidRPr="00000000" w14:paraId="0000000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website sau alte link-uri utile: </w:t>
      </w:r>
    </w:p>
    <w:p w:rsidR="00000000" w:rsidDel="00000000" w:rsidP="00000000" w:rsidRDefault="00000000" w:rsidRPr="00000000" w14:paraId="0000000B">
      <w:pPr>
        <w:spacing w:after="12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C">
      <w:pPr>
        <w:spacing w:after="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Prezentare aplicant </w:t>
      </w:r>
      <w:r w:rsidDel="00000000" w:rsidR="00000000" w:rsidRPr="00000000">
        <w:rPr>
          <w:rFonts w:ascii="Times New Roman" w:cs="Times New Roman" w:eastAsia="Times New Roman" w:hAnsi="Times New Roman"/>
          <w:sz w:val="24"/>
          <w:szCs w:val="24"/>
          <w:rtl w:val="0"/>
        </w:rPr>
        <w:t xml:space="preserve">(max. 500 caractere)</w:t>
      </w:r>
      <w:r w:rsidDel="00000000" w:rsidR="00000000" w:rsidRPr="00000000">
        <w:rPr>
          <w:rFonts w:ascii="Times New Roman" w:cs="Times New Roman" w:eastAsia="Times New Roman" w:hAnsi="Times New Roman"/>
          <w:b w:val="1"/>
          <w:bCs w:val="1"/>
          <w:sz w:val="24"/>
          <w:szCs w:val="24"/>
          <w:rtl w:val="0"/>
        </w:rPr>
        <w:t xml:space="preserve"> - </w:t>
      </w:r>
      <w:r w:rsidDel="00000000" w:rsidR="00000000" w:rsidRPr="00000000">
        <w:rPr>
          <w:rFonts w:ascii="Times New Roman" w:cs="Times New Roman" w:eastAsia="Times New Roman" w:hAnsi="Times New Roman"/>
          <w:i w:val="1"/>
          <w:iCs w:val="1"/>
          <w:sz w:val="24"/>
          <w:szCs w:val="24"/>
          <w:rtl w:val="0"/>
        </w:rPr>
        <w:t xml:space="preserve">descrieți, pe scurt, misiunea și viziunea aplicantului și care sunt activitățile/experiența care vă recomandă pentru finanțare</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D">
      <w:pPr>
        <w:spacing w:after="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Responsabil de proiect: </w:t>
      </w:r>
    </w:p>
    <w:p w:rsidR="00000000" w:rsidDel="00000000" w:rsidP="00000000" w:rsidRDefault="00000000" w:rsidRPr="00000000" w14:paraId="0000000E">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Nume:</w:t>
      </w:r>
    </w:p>
    <w:p w:rsidR="00000000" w:rsidDel="00000000" w:rsidP="00000000" w:rsidRDefault="00000000" w:rsidRPr="00000000" w14:paraId="0000001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w:t>
      </w:r>
    </w:p>
    <w:p w:rsidR="00000000" w:rsidDel="00000000" w:rsidP="00000000" w:rsidRDefault="00000000" w:rsidRPr="00000000" w14:paraId="0000001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w:t>
      </w:r>
    </w:p>
    <w:p w:rsidR="00000000" w:rsidDel="00000000" w:rsidP="00000000" w:rsidRDefault="00000000" w:rsidRPr="00000000" w14:paraId="00000012">
      <w:pPr>
        <w:spacing w:after="0" w:before="24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3">
      <w:pPr>
        <w:pStyle w:val="Heading2"/>
        <w:keepNext w:val="0"/>
        <w:keepLines w:val="0"/>
        <w:spacing w:line="240" w:lineRule="auto"/>
        <w:rPr>
          <w:rFonts w:ascii="Times New Roman" w:cs="Times New Roman" w:eastAsia="Times New Roman" w:hAnsi="Times New Roman"/>
          <w:color w:val="0070c0"/>
          <w:sz w:val="28"/>
          <w:szCs w:val="28"/>
        </w:rPr>
      </w:pPr>
      <w:bookmarkStart w:colFirst="0" w:colLast="0" w:name="_heading=h.qnu4ip8r3zv" w:id="1"/>
      <w:bookmarkEnd w:id="1"/>
      <w:r w:rsidDel="00000000" w:rsidR="00000000" w:rsidRPr="00000000">
        <w:rPr>
          <w:rFonts w:ascii="Times New Roman" w:cs="Times New Roman" w:eastAsia="Times New Roman" w:hAnsi="Times New Roman"/>
          <w:color w:val="0070c0"/>
          <w:sz w:val="28"/>
          <w:szCs w:val="28"/>
          <w:rtl w:val="0"/>
        </w:rPr>
        <w:t xml:space="preserve">B. DESPRE PROIECT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spacing w:after="120"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Denumire proiect (</w:t>
      </w:r>
      <w:r w:rsidDel="00000000" w:rsidR="00000000" w:rsidRPr="00000000">
        <w:rPr>
          <w:rFonts w:ascii="Times New Roman" w:cs="Times New Roman" w:eastAsia="Times New Roman" w:hAnsi="Times New Roman"/>
          <w:i w:val="1"/>
          <w:iCs w:val="1"/>
          <w:sz w:val="24"/>
          <w:szCs w:val="24"/>
          <w:rtl w:val="0"/>
        </w:rPr>
        <w:t xml:space="preserve">denumirea proiectului trebuie să fie scurtă (1-3 cuvinte), relevantă pentru proiect, de preferat în limba română, ușor de reținut și de înțeles):</w:t>
      </w:r>
    </w:p>
    <w:p w:rsidR="00000000" w:rsidDel="00000000" w:rsidP="00000000" w:rsidRDefault="00000000" w:rsidRPr="00000000" w14:paraId="00000016">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Localitatea / localitățile în care se va desfășura proiectul:</w:t>
        <w:br w:type="textWrapping"/>
      </w: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Buget proiect restrâns </w:t>
      </w:r>
      <w:r w:rsidDel="00000000" w:rsidR="00000000" w:rsidRPr="00000000">
        <w:rPr>
          <w:rFonts w:ascii="Times New Roman" w:cs="Times New Roman" w:eastAsia="Times New Roman" w:hAnsi="Times New Roman"/>
          <w:sz w:val="24"/>
          <w:szCs w:val="24"/>
          <w:rtl w:val="0"/>
        </w:rPr>
        <w:t xml:space="preserve">(de detaliat în fișierul tabel Buget Anexa 2)</w:t>
      </w:r>
    </w:p>
    <w:p w:rsidR="00000000" w:rsidDel="00000000" w:rsidP="00000000" w:rsidRDefault="00000000" w:rsidRPr="00000000" w14:paraId="00000018">
      <w:pPr>
        <w:spacing w:after="120" w:line="240" w:lineRule="auto"/>
        <w:ind w:left="2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Buget total proiect: __________________ lei</w:t>
        <w:tab/>
        <w:tab/>
        <w:tab/>
      </w:r>
    </w:p>
    <w:p w:rsidR="00000000" w:rsidDel="00000000" w:rsidP="00000000" w:rsidRDefault="00000000" w:rsidRPr="00000000" w14:paraId="0000001A">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Suma solicitată prin Fondul Științescu Buzău 2026 - ediția 5.0 : ________________ lei</w:t>
      </w:r>
    </w:p>
    <w:p w:rsidR="00000000" w:rsidDel="00000000" w:rsidP="00000000" w:rsidRDefault="00000000" w:rsidRPr="00000000" w14:paraId="0000001B">
      <w:pPr>
        <w:spacing w:after="12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12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Descrieți proiectul pe scurt</w:t>
      </w:r>
      <w:r w:rsidDel="00000000" w:rsidR="00000000" w:rsidRPr="00000000">
        <w:rPr>
          <w:rFonts w:ascii="Times New Roman" w:cs="Times New Roman" w:eastAsia="Times New Roman" w:hAnsi="Times New Roman"/>
          <w:sz w:val="24"/>
          <w:szCs w:val="24"/>
          <w:rtl w:val="0"/>
        </w:rPr>
        <w:tab/>
        <w:t xml:space="preserve">(max. 700 caractere)</w:t>
      </w:r>
    </w:p>
    <w:p w:rsidR="00000000" w:rsidDel="00000000" w:rsidP="00000000" w:rsidRDefault="00000000" w:rsidRPr="00000000" w14:paraId="0000001F">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Descrie proiectul într-un mod cât mai concret, simplu de înțeles și cuprinzător. Când realizați descrierea, aveți în vedere răspunsurile la întrebările Cine? Ce? Când? Unde? Cum? De ce? Pentru cine? Care este scopul proiectului?</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0">
      <w:pPr>
        <w:spacing w:after="12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Continuitate / scalare proiect:</w:t>
      </w:r>
      <w:r w:rsidDel="00000000" w:rsidR="00000000" w:rsidRPr="00000000">
        <w:rPr>
          <w:rFonts w:ascii="Times New Roman" w:cs="Times New Roman" w:eastAsia="Times New Roman" w:hAnsi="Times New Roman"/>
          <w:b w:val="1"/>
          <w:bCs w:val="1"/>
          <w:i w:val="1"/>
          <w:iCs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 Proiectul:</w:t>
        <w:br w:type="textWrapping"/>
        <w:t xml:space="preserve">  - continuă, extinde sau adaptează un proiect finanțat anterior prin Fondul Științescu Buzău - DA/NU</w:t>
        <w:br w:type="textWrapping"/>
        <w:t xml:space="preserve">   -  este complet nou DA/NU</w:t>
      </w:r>
    </w:p>
    <w:p w:rsidR="00000000" w:rsidDel="00000000" w:rsidP="00000000" w:rsidRDefault="00000000" w:rsidRPr="00000000" w14:paraId="00000022">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Dacă este o continuare, extindere, adaptare explicați pe scurt</w:t>
      </w:r>
      <w:r w:rsidDel="00000000" w:rsidR="00000000" w:rsidRPr="00000000">
        <w:rPr>
          <w:rFonts w:ascii="Times New Roman" w:cs="Times New Roman" w:eastAsia="Times New Roman" w:hAnsi="Times New Roman"/>
          <w:sz w:val="24"/>
          <w:szCs w:val="24"/>
          <w:rtl w:val="0"/>
        </w:rPr>
        <w:t xml:space="preserve">(max. 400 caractere)</w:t>
      </w:r>
    </w:p>
    <w:p w:rsidR="00000000" w:rsidDel="00000000" w:rsidP="00000000" w:rsidRDefault="00000000" w:rsidRPr="00000000" w14:paraId="00000023">
      <w:pPr>
        <w:spacing w:after="0" w:before="24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4">
      <w:pPr>
        <w:spacing w:after="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Reutilizarea echipamentelor</w:t>
      </w:r>
    </w:p>
    <w:p w:rsidR="00000000" w:rsidDel="00000000" w:rsidP="00000000" w:rsidRDefault="00000000" w:rsidRPr="00000000" w14:paraId="00000025">
      <w:pPr>
        <w:spacing w:after="0" w:before="240"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Evidențiați cu </w:t>
      </w:r>
      <w:r w:rsidDel="00000000" w:rsidR="00000000" w:rsidRPr="00000000">
        <w:rPr>
          <w:rFonts w:ascii="Times New Roman" w:cs="Times New Roman" w:eastAsia="Times New Roman" w:hAnsi="Times New Roman"/>
          <w:b w:val="1"/>
          <w:bCs w:val="1"/>
          <w:i w:val="1"/>
          <w:iCs w:val="1"/>
          <w:sz w:val="24"/>
          <w:szCs w:val="24"/>
          <w:rtl w:val="0"/>
        </w:rPr>
        <w:t xml:space="preserve">bold</w:t>
      </w:r>
      <w:r w:rsidDel="00000000" w:rsidR="00000000" w:rsidRPr="00000000">
        <w:rPr>
          <w:rFonts w:ascii="Times New Roman" w:cs="Times New Roman" w:eastAsia="Times New Roman" w:hAnsi="Times New Roman"/>
          <w:i w:val="1"/>
          <w:iCs w:val="1"/>
          <w:sz w:val="24"/>
          <w:szCs w:val="24"/>
          <w:rtl w:val="0"/>
        </w:rPr>
        <w:t xml:space="preserve"> ce se aplică.</w:t>
      </w:r>
    </w:p>
    <w:p w:rsidR="00000000" w:rsidDel="00000000" w:rsidP="00000000" w:rsidRDefault="00000000" w:rsidRPr="00000000" w14:paraId="00000026">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Veți folosi echipamente achiziționate în edițiile anterioare?</w:t>
      </w:r>
    </w:p>
    <w:p w:rsidR="00000000" w:rsidDel="00000000" w:rsidP="00000000" w:rsidRDefault="00000000" w:rsidRPr="00000000" w14:paraId="00000027">
      <w:pPr>
        <w:numPr>
          <w:ilvl w:val="0"/>
          <w:numId w:val="1"/>
        </w:numPr>
        <w:spacing w:after="0" w:afterAutospacing="0" w:before="24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proprii </w:t>
      </w:r>
    </w:p>
    <w:p w:rsidR="00000000" w:rsidDel="00000000" w:rsidP="00000000" w:rsidRDefault="00000000" w:rsidRPr="00000000" w14:paraId="00000028">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împrumutate </w:t>
      </w:r>
    </w:p>
    <w:p w:rsidR="00000000" w:rsidDel="00000000" w:rsidP="00000000" w:rsidRDefault="00000000" w:rsidRPr="00000000" w14:paraId="00000029">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puse la comun </w:t>
      </w:r>
    </w:p>
    <w:p w:rsidR="00000000" w:rsidDel="00000000" w:rsidP="00000000" w:rsidRDefault="00000000" w:rsidRPr="00000000" w14:paraId="0000002A">
      <w:pPr>
        <w:numPr>
          <w:ilvl w:val="0"/>
          <w:numId w:val="1"/>
        </w:numPr>
        <w:spacing w:after="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nu este cazul</w:t>
      </w:r>
    </w:p>
    <w:p w:rsidR="00000000" w:rsidDel="00000000" w:rsidP="00000000" w:rsidRDefault="00000000" w:rsidRPr="00000000" w14:paraId="0000002B">
      <w:pPr>
        <w:spacing w:after="0" w:before="240"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Detaliați </w:t>
      </w:r>
      <w:r w:rsidDel="00000000" w:rsidR="00000000" w:rsidRPr="00000000">
        <w:rPr>
          <w:rFonts w:ascii="Times New Roman" w:cs="Times New Roman" w:eastAsia="Times New Roman" w:hAnsi="Times New Roman"/>
          <w:sz w:val="24"/>
          <w:szCs w:val="24"/>
          <w:rtl w:val="0"/>
        </w:rPr>
        <w:t xml:space="preserve">(max. 300 caractere) </w:t>
      </w:r>
      <w:r w:rsidDel="00000000" w:rsidR="00000000" w:rsidRPr="00000000">
        <w:rPr>
          <w:rFonts w:ascii="Times New Roman" w:cs="Times New Roman" w:eastAsia="Times New Roman" w:hAnsi="Times New Roman"/>
          <w:i w:val="1"/>
          <w:iCs w:val="1"/>
          <w:sz w:val="24"/>
          <w:szCs w:val="24"/>
          <w:rtl w:val="0"/>
        </w:rPr>
        <w:t xml:space="preserve">Ce tip de echipamente, de unde etc?</w:t>
      </w:r>
    </w:p>
    <w:p w:rsidR="00000000" w:rsidDel="00000000" w:rsidP="00000000" w:rsidRDefault="00000000" w:rsidRPr="00000000" w14:paraId="0000002C">
      <w:pPr>
        <w:spacing w:after="12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12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Beneficiarii proiectului</w:t>
      </w:r>
      <w:r w:rsidDel="00000000" w:rsidR="00000000" w:rsidRPr="00000000">
        <w:rPr>
          <w:rFonts w:ascii="Times New Roman" w:cs="Times New Roman" w:eastAsia="Times New Roman" w:hAnsi="Times New Roman"/>
          <w:sz w:val="24"/>
          <w:szCs w:val="24"/>
          <w:rtl w:val="0"/>
        </w:rPr>
        <w:t xml:space="preserve"> (max. 500 caractere)</w:t>
      </w:r>
    </w:p>
    <w:p w:rsidR="00000000" w:rsidDel="00000000" w:rsidP="00000000" w:rsidRDefault="00000000" w:rsidRPr="00000000" w14:paraId="0000002F">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pentru cine ați gândit proiectul; includeți și elemente legate de profilul și caracteristicile elevilor ce vor fi implicați în proiect, numărul estimat de beneficiari direcți și indirecți. Cum vor fi implicați beneficiarii în activitățile proiectului?</w:t>
      </w:r>
      <w:r w:rsidDel="00000000" w:rsidR="00000000" w:rsidRPr="00000000">
        <w:rPr>
          <w:rFonts w:ascii="Times New Roman" w:cs="Times New Roman" w:eastAsia="Times New Roman" w:hAnsi="Times New Roman"/>
          <w:sz w:val="24"/>
          <w:szCs w:val="24"/>
          <w:rtl w:val="0"/>
        </w:rPr>
        <w:t xml:space="preserve">)</w:t>
        <w:tab/>
        <w:tab/>
      </w:r>
    </w:p>
    <w:p w:rsidR="00000000" w:rsidDel="00000000" w:rsidP="00000000" w:rsidRDefault="00000000" w:rsidRPr="00000000" w14:paraId="00000030">
      <w:pPr>
        <w:spacing w:after="12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Oportunitatea, nevoia proiectului</w:t>
      </w:r>
      <w:r w:rsidDel="00000000" w:rsidR="00000000" w:rsidRPr="00000000">
        <w:rPr>
          <w:rFonts w:ascii="Times New Roman" w:cs="Times New Roman" w:eastAsia="Times New Roman" w:hAnsi="Times New Roman"/>
          <w:sz w:val="24"/>
          <w:szCs w:val="24"/>
          <w:rtl w:val="0"/>
        </w:rPr>
        <w:t xml:space="preserve"> (max. 500 caractere)</w:t>
      </w:r>
    </w:p>
    <w:p w:rsidR="00000000" w:rsidDel="00000000" w:rsidP="00000000" w:rsidRDefault="00000000" w:rsidRPr="00000000" w14:paraId="00000032">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de ce considerați necesar proiectul, care este schimbarea pe care o produce în comunitatea locală și în viețile beneficiarilor; argumentați oportunitatea și/sau nevoia care a(u) determinat proiectul. Dacă proiectul se adresează unei comunități vulnerabile, argumentați acest aspect.</w:t>
      </w:r>
      <w:r w:rsidDel="00000000" w:rsidR="00000000" w:rsidRPr="00000000">
        <w:rPr>
          <w:rFonts w:ascii="Times New Roman" w:cs="Times New Roman" w:eastAsia="Times New Roman" w:hAnsi="Times New Roman"/>
          <w:sz w:val="24"/>
          <w:szCs w:val="24"/>
          <w:rtl w:val="0"/>
        </w:rPr>
        <w:t xml:space="preserve">)</w:t>
        <w:tab/>
        <w:tab/>
        <w:tab/>
        <w:tab/>
        <w:tab/>
        <w:tab/>
      </w:r>
    </w:p>
    <w:p w:rsidR="00000000" w:rsidDel="00000000" w:rsidP="00000000" w:rsidRDefault="00000000" w:rsidRPr="00000000" w14:paraId="00000033">
      <w:pPr>
        <w:spacing w:after="12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Obiectivele proiectului </w:t>
      </w:r>
      <w:r w:rsidDel="00000000" w:rsidR="00000000" w:rsidRPr="00000000">
        <w:rPr>
          <w:rFonts w:ascii="Times New Roman" w:cs="Times New Roman" w:eastAsia="Times New Roman" w:hAnsi="Times New Roman"/>
          <w:sz w:val="24"/>
          <w:szCs w:val="24"/>
          <w:rtl w:val="0"/>
        </w:rPr>
        <w:t xml:space="preserve"> (max. 1500 caractere)</w:t>
      </w:r>
    </w:p>
    <w:p w:rsidR="00000000" w:rsidDel="00000000" w:rsidP="00000000" w:rsidRDefault="00000000" w:rsidRPr="00000000" w14:paraId="00000035">
      <w:pPr>
        <w:spacing w:after="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(un obiectiv trebuie sa fie SMART: </w:t>
      </w:r>
      <w:r w:rsidDel="00000000" w:rsidR="00000000" w:rsidRPr="00000000">
        <w:rPr>
          <w:rFonts w:ascii="Times New Roman" w:cs="Times New Roman" w:eastAsia="Times New Roman" w:hAnsi="Times New Roman"/>
          <w:i w:val="1"/>
          <w:iCs w:val="1"/>
          <w:color w:val="1f1f1f"/>
          <w:sz w:val="24"/>
          <w:szCs w:val="24"/>
          <w:highlight w:val="white"/>
          <w:rtl w:val="0"/>
        </w:rPr>
        <w:t xml:space="preserve">S – specific; M – măsurabil; A – (de) atins/abordabil; R – relevant; T – încadrat în timp</w:t>
      </w:r>
      <w:r w:rsidDel="00000000" w:rsidR="00000000" w:rsidRPr="00000000">
        <w:rPr>
          <w:rFonts w:ascii="Times New Roman" w:cs="Times New Roman" w:eastAsia="Times New Roman" w:hAnsi="Times New Roman"/>
          <w:i w:val="1"/>
          <w:iCs w:val="1"/>
          <w:sz w:val="24"/>
          <w:szCs w:val="24"/>
          <w:rtl w:val="0"/>
        </w:rPr>
        <w:t xml:space="preserve">. EXEMPLU: Îmbunătățirea abilităților de exprimare ale elevilor din clasa x cu 30% prin organizarea a cinci ateliere de logopedie în perioada martie-noiembrie…)</w:t>
      </w:r>
    </w:p>
    <w:p w:rsidR="00000000" w:rsidDel="00000000" w:rsidP="00000000" w:rsidRDefault="00000000" w:rsidRPr="00000000" w14:paraId="00000036">
      <w:pPr>
        <w:spacing w:after="120"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37">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O1 …</w:t>
      </w:r>
    </w:p>
    <w:p w:rsidR="00000000" w:rsidDel="00000000" w:rsidP="00000000" w:rsidRDefault="00000000" w:rsidRPr="00000000" w14:paraId="00000038">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O2…. etc</w:t>
      </w:r>
    </w:p>
    <w:p w:rsidR="00000000" w:rsidDel="00000000" w:rsidP="00000000" w:rsidRDefault="00000000" w:rsidRPr="00000000" w14:paraId="00000039">
      <w:pPr>
        <w:spacing w:after="12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pStyle w:val="Heading2"/>
        <w:keepNext w:val="0"/>
        <w:keepLines w:val="0"/>
        <w:spacing w:line="240" w:lineRule="auto"/>
        <w:jc w:val="both"/>
        <w:rPr>
          <w:rFonts w:ascii="Times New Roman" w:cs="Times New Roman" w:eastAsia="Times New Roman" w:hAnsi="Times New Roman"/>
          <w:color w:val="0070c0"/>
          <w:sz w:val="28"/>
          <w:szCs w:val="28"/>
        </w:rPr>
      </w:pPr>
      <w:bookmarkStart w:colFirst="0" w:colLast="0" w:name="_heading=h.o3hbgc46ecnw" w:id="2"/>
      <w:bookmarkEnd w:id="2"/>
      <w:r w:rsidDel="00000000" w:rsidR="00000000" w:rsidRPr="00000000">
        <w:rPr>
          <w:rFonts w:ascii="Times New Roman" w:cs="Times New Roman" w:eastAsia="Times New Roman" w:hAnsi="Times New Roman"/>
          <w:color w:val="0070c0"/>
          <w:sz w:val="28"/>
          <w:szCs w:val="28"/>
          <w:rtl w:val="0"/>
        </w:rPr>
        <w:t xml:space="preserve">C. ACTIVITĂȚI ȘI REZULTATE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spacing w:after="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Activitățile proiectului</w:t>
      </w:r>
      <w:r w:rsidDel="00000000" w:rsidR="00000000" w:rsidRPr="00000000">
        <w:rPr>
          <w:rFonts w:ascii="Times New Roman" w:cs="Times New Roman" w:eastAsia="Times New Roman" w:hAnsi="Times New Roman"/>
          <w:sz w:val="24"/>
          <w:szCs w:val="24"/>
          <w:rtl w:val="0"/>
        </w:rPr>
        <w:t xml:space="preserve"> (max. 2000 caractere)</w:t>
      </w:r>
    </w:p>
    <w:p w:rsidR="00000000" w:rsidDel="00000000" w:rsidP="00000000" w:rsidRDefault="00000000" w:rsidRPr="00000000" w14:paraId="0000003D">
      <w:pPr>
        <w:spacing w:after="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(pașii de derulare, inclusiv calendarul - în ordine cronologică și numărul de ore de activități propuse)</w:t>
      </w:r>
      <w:r w:rsidDel="00000000" w:rsidR="00000000" w:rsidRPr="00000000">
        <w:rPr>
          <w:rFonts w:ascii="Times New Roman" w:cs="Times New Roman" w:eastAsia="Times New Roman" w:hAnsi="Times New Roman"/>
          <w:sz w:val="24"/>
          <w:szCs w:val="24"/>
          <w:rtl w:val="0"/>
        </w:rPr>
        <w:t xml:space="preserve"> </w:t>
        <w:tab/>
        <w:tab/>
        <w:tab/>
        <w:tab/>
        <w:tab/>
        <w:tab/>
        <w:tab/>
      </w:r>
    </w:p>
    <w:p w:rsidR="00000000" w:rsidDel="00000000" w:rsidP="00000000" w:rsidRDefault="00000000" w:rsidRPr="00000000" w14:paraId="0000003E">
      <w:pPr>
        <w:spacing w:after="12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Foarte important! Activitățile vor fi planificate în mod flexibil și ușor de adaptat în funcţie de diferite scenarii </w:t>
      </w:r>
      <w:r w:rsidDel="00000000" w:rsidR="00000000" w:rsidRPr="00000000">
        <w:rPr>
          <w:rFonts w:ascii="Times New Roman" w:cs="Times New Roman" w:eastAsia="Times New Roman" w:hAnsi="Times New Roman"/>
          <w:i w:val="1"/>
          <w:iCs w:val="1"/>
          <w:sz w:val="24"/>
          <w:szCs w:val="24"/>
          <w:rtl w:val="0"/>
        </w:rPr>
        <w:t xml:space="preserve">ce pot apărea</w:t>
      </w:r>
      <w:r w:rsidDel="00000000" w:rsidR="00000000" w:rsidRPr="00000000">
        <w:rPr>
          <w:rFonts w:ascii="Times New Roman" w:cs="Times New Roman" w:eastAsia="Times New Roman" w:hAnsi="Times New Roman"/>
          <w:i w:val="1"/>
          <w:iCs w:val="1"/>
          <w:color w:val="000000"/>
          <w:sz w:val="24"/>
          <w:szCs w:val="24"/>
          <w:rtl w:val="0"/>
        </w:rPr>
        <w:t xml:space="preserve"> şi obligatoriu se vor respecta normele de conduită în vigoare la data implementării. </w:t>
      </w:r>
      <w:r w:rsidDel="00000000" w:rsidR="00000000" w:rsidRPr="00000000">
        <w:rPr>
          <w:rFonts w:ascii="Times New Roman" w:cs="Times New Roman" w:eastAsia="Times New Roman" w:hAnsi="Times New Roman"/>
          <w:i w:val="1"/>
          <w:iCs w:val="1"/>
          <w:sz w:val="24"/>
          <w:szCs w:val="24"/>
          <w:rtl w:val="0"/>
        </w:rPr>
        <w:t xml:space="preserve">Calendarul proiectului nu trebuie să depindă de calendarul școlar. Recomandăm desfășurarea de activități în vacanțele școlare.</w:t>
      </w:r>
    </w:p>
    <w:p w:rsidR="00000000" w:rsidDel="00000000" w:rsidP="00000000" w:rsidRDefault="00000000" w:rsidRPr="00000000" w14:paraId="0000003F">
      <w:pPr>
        <w:spacing w:after="120"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4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EXEMPLU</w:t>
      </w:r>
    </w:p>
    <w:p w:rsidR="00000000" w:rsidDel="00000000" w:rsidP="00000000" w:rsidRDefault="00000000" w:rsidRPr="00000000" w14:paraId="0000004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 Managementul proiectului</w:t>
      </w:r>
    </w:p>
    <w:p w:rsidR="00000000" w:rsidDel="00000000" w:rsidP="00000000" w:rsidRDefault="00000000" w:rsidRPr="00000000" w14:paraId="0000004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Perioada de derulare: februarie – iulie 2026</w:t>
      </w:r>
    </w:p>
    <w:p w:rsidR="00000000" w:rsidDel="00000000" w:rsidP="00000000" w:rsidRDefault="00000000" w:rsidRPr="00000000" w14:paraId="0000004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Scurtă descriere: </w:t>
      </w:r>
    </w:p>
    <w:p w:rsidR="00000000" w:rsidDel="00000000" w:rsidP="00000000" w:rsidRDefault="00000000" w:rsidRPr="00000000" w14:paraId="0000004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 Ateliere de programare cu elevii </w:t>
      </w:r>
    </w:p>
    <w:p w:rsidR="00000000" w:rsidDel="00000000" w:rsidP="00000000" w:rsidRDefault="00000000" w:rsidRPr="00000000" w14:paraId="0000004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Perioada de derulare: martie - mai</w:t>
      </w:r>
    </w:p>
    <w:p w:rsidR="00000000" w:rsidDel="00000000" w:rsidP="00000000" w:rsidRDefault="00000000" w:rsidRPr="00000000" w14:paraId="0000004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Scurtă descriere:</w:t>
      </w:r>
    </w:p>
    <w:p w:rsidR="00000000" w:rsidDel="00000000" w:rsidP="00000000" w:rsidRDefault="00000000" w:rsidRPr="00000000" w14:paraId="0000004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w:t>
      </w:r>
    </w:p>
    <w:p w:rsidR="00000000" w:rsidDel="00000000" w:rsidP="00000000" w:rsidRDefault="00000000" w:rsidRPr="00000000" w14:paraId="0000004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Perioada de derulare:</w:t>
      </w:r>
    </w:p>
    <w:p w:rsidR="00000000" w:rsidDel="00000000" w:rsidP="00000000" w:rsidRDefault="00000000" w:rsidRPr="00000000" w14:paraId="0000004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Scurtă descriere:</w:t>
      </w:r>
    </w:p>
    <w:p w:rsidR="00000000" w:rsidDel="00000000" w:rsidP="00000000" w:rsidRDefault="00000000" w:rsidRPr="00000000" w14:paraId="0000004A">
      <w:pPr>
        <w:spacing w:after="12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120" w:line="240" w:lineRule="auto"/>
        <w:jc w:val="both"/>
        <w:rPr>
          <w:rFonts w:ascii="Times New Roman" w:cs="Times New Roman" w:eastAsia="Times New Roman" w:hAnsi="Times New Roman"/>
          <w:color w:val="0070c0"/>
          <w:sz w:val="24"/>
          <w:szCs w:val="24"/>
        </w:rPr>
      </w:pPr>
      <w:r w:rsidDel="00000000" w:rsidR="00000000" w:rsidRPr="00000000">
        <w:rPr>
          <w:rtl w:val="0"/>
        </w:rPr>
      </w:r>
    </w:p>
    <w:p w:rsidR="00000000" w:rsidDel="00000000" w:rsidP="00000000" w:rsidRDefault="00000000" w:rsidRPr="00000000" w14:paraId="0000004C">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Rezultate așteptate </w:t>
      </w:r>
      <w:r w:rsidDel="00000000" w:rsidR="00000000" w:rsidRPr="00000000">
        <w:rPr>
          <w:rFonts w:ascii="Times New Roman" w:cs="Times New Roman" w:eastAsia="Times New Roman" w:hAnsi="Times New Roman"/>
          <w:sz w:val="24"/>
          <w:szCs w:val="24"/>
          <w:rtl w:val="0"/>
        </w:rPr>
        <w:t xml:space="preserve">(max. 1500 caractere)</w:t>
      </w:r>
    </w:p>
    <w:p w:rsidR="00000000" w:rsidDel="00000000" w:rsidP="00000000" w:rsidRDefault="00000000" w:rsidRPr="00000000" w14:paraId="0000004D">
      <w:pPr>
        <w:spacing w:after="0"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Rezultatele trebuie descrise concret și să includă modul în care vor fi măsurate. Exemplu: În urma proiectului 5 elevi se vor fi înscris la olimpiada de științe/biologie; vom măsura prin verificarea frecvenței copiilor la ore la finalul semestrului.</w:t>
      </w:r>
    </w:p>
    <w:p w:rsidR="00000000" w:rsidDel="00000000" w:rsidP="00000000" w:rsidRDefault="00000000" w:rsidRPr="00000000" w14:paraId="0000004E">
      <w:pPr>
        <w:spacing w:after="0"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4F">
      <w:pPr>
        <w:spacing w:after="0"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50">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Plan de comunicare </w:t>
      </w:r>
      <w:r w:rsidDel="00000000" w:rsidR="00000000" w:rsidRPr="00000000">
        <w:rPr>
          <w:rFonts w:ascii="Times New Roman" w:cs="Times New Roman" w:eastAsia="Times New Roman" w:hAnsi="Times New Roman"/>
          <w:sz w:val="24"/>
          <w:szCs w:val="24"/>
          <w:rtl w:val="0"/>
        </w:rPr>
        <w:t xml:space="preserve">(max. 2000 caractere)</w:t>
      </w:r>
    </w:p>
    <w:p w:rsidR="00000000" w:rsidDel="00000000" w:rsidP="00000000" w:rsidRDefault="00000000" w:rsidRPr="00000000" w14:paraId="00000051">
      <w:pPr>
        <w:spacing w:after="120"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Cum veți promova proiectul, cine sunt responsabilii de comunicare, ce canale veți folosi, cu ce frecvență, care este audiența căreia vă veți adresa, ce forme de mesaje veți folosi etc.</w:t>
        <w:tab/>
        <w:tab/>
        <w:tab/>
        <w:tab/>
        <w:tab/>
        <w:tab/>
        <w:tab/>
        <w:tab/>
      </w:r>
    </w:p>
    <w:p w:rsidR="00000000" w:rsidDel="00000000" w:rsidP="00000000" w:rsidRDefault="00000000" w:rsidRPr="00000000" w14:paraId="00000052">
      <w:pPr>
        <w:spacing w:after="12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Activități la Play Science Festival - festival de științe</w:t>
      </w:r>
      <w:r w:rsidDel="00000000" w:rsidR="00000000" w:rsidRPr="00000000">
        <w:rPr>
          <w:rFonts w:ascii="Times New Roman" w:cs="Times New Roman" w:eastAsia="Times New Roman" w:hAnsi="Times New Roman"/>
          <w:sz w:val="24"/>
          <w:szCs w:val="24"/>
          <w:rtl w:val="0"/>
        </w:rPr>
        <w:t xml:space="preserve"> (max. 500 cuvinte)</w:t>
      </w:r>
    </w:p>
    <w:p w:rsidR="00000000" w:rsidDel="00000000" w:rsidP="00000000" w:rsidRDefault="00000000" w:rsidRPr="00000000" w14:paraId="00000054">
      <w:pPr>
        <w:spacing w:after="120"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Descrieți cum veți prezenta proiectul la standul proiectului din cadrul evenimentului.</w:t>
      </w:r>
    </w:p>
    <w:p w:rsidR="00000000" w:rsidDel="00000000" w:rsidP="00000000" w:rsidRDefault="00000000" w:rsidRPr="00000000" w14:paraId="00000055">
      <w:pPr>
        <w:spacing w:after="12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pStyle w:val="Heading2"/>
        <w:keepNext w:val="0"/>
        <w:keepLines w:val="0"/>
        <w:spacing w:line="240" w:lineRule="auto"/>
        <w:jc w:val="both"/>
        <w:rPr>
          <w:rFonts w:ascii="Times New Roman" w:cs="Times New Roman" w:eastAsia="Times New Roman" w:hAnsi="Times New Roman"/>
          <w:color w:val="0070c0"/>
          <w:sz w:val="28"/>
          <w:szCs w:val="28"/>
        </w:rPr>
      </w:pPr>
      <w:bookmarkStart w:colFirst="0" w:colLast="0" w:name="_heading=h.r4eh614ihwyi" w:id="3"/>
      <w:bookmarkEnd w:id="3"/>
      <w:r w:rsidDel="00000000" w:rsidR="00000000" w:rsidRPr="00000000">
        <w:rPr>
          <w:rFonts w:ascii="Times New Roman" w:cs="Times New Roman" w:eastAsia="Times New Roman" w:hAnsi="Times New Roman"/>
          <w:color w:val="0070c0"/>
          <w:sz w:val="28"/>
          <w:szCs w:val="28"/>
          <w:rtl w:val="0"/>
        </w:rPr>
        <w:t xml:space="preserve">D. COLABORARE, ECHIPĂ, CONTINUITATE</w:t>
      </w:r>
    </w:p>
    <w:p w:rsidR="00000000" w:rsidDel="00000000" w:rsidP="00000000" w:rsidRDefault="00000000" w:rsidRPr="00000000" w14:paraId="00000057">
      <w:pPr>
        <w:spacing w:after="12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8">
      <w:pPr>
        <w:spacing w:after="12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Pentru proiecte depuse în parteneriat, descrieți rolul fiecărei entități non-profit în cadrul proiectului </w:t>
      </w:r>
      <w:r w:rsidDel="00000000" w:rsidR="00000000" w:rsidRPr="00000000">
        <w:rPr>
          <w:rFonts w:ascii="Times New Roman" w:cs="Times New Roman" w:eastAsia="Times New Roman" w:hAnsi="Times New Roman"/>
          <w:sz w:val="24"/>
          <w:szCs w:val="24"/>
          <w:rtl w:val="0"/>
        </w:rPr>
        <w:t xml:space="preserve">(max 500 caractere)</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59">
      <w:pPr>
        <w:spacing w:after="120"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Menționați care dintre entitățile aplicante va gestiona bugetul și va reprezenta proiectul în relația cu finanțatorul.</w:t>
      </w:r>
    </w:p>
    <w:p w:rsidR="00000000" w:rsidDel="00000000" w:rsidP="00000000" w:rsidRDefault="00000000" w:rsidRPr="00000000" w14:paraId="0000005A">
      <w:pPr>
        <w:spacing w:after="120"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5B">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Parteneri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externi echipei de proiect </w:t>
      </w:r>
      <w:r w:rsidDel="00000000" w:rsidR="00000000" w:rsidRPr="00000000">
        <w:rPr>
          <w:rFonts w:ascii="Times New Roman" w:cs="Times New Roman" w:eastAsia="Times New Roman" w:hAnsi="Times New Roman"/>
          <w:sz w:val="24"/>
          <w:szCs w:val="24"/>
          <w:rtl w:val="0"/>
        </w:rPr>
        <w:t xml:space="preserve">(max. 500 caractere)</w:t>
      </w:r>
    </w:p>
    <w:p w:rsidR="00000000" w:rsidDel="00000000" w:rsidP="00000000" w:rsidRDefault="00000000" w:rsidRPr="00000000" w14:paraId="0000005C">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Exemplu: instituții, UAT-uri, firme private, alte entități non-profit etc care oferă sprijin în implementarea proiectului fie financiar sau prin alte mijloace. Atenție!Dacă aceștia sunt plătiți pentru serviciile oferite, devin furnizori.</w:t>
        <w:tab/>
      </w:r>
      <w:r w:rsidDel="00000000" w:rsidR="00000000" w:rsidRPr="00000000">
        <w:rPr>
          <w:rtl w:val="0"/>
        </w:rPr>
      </w:r>
    </w:p>
    <w:p w:rsidR="00000000" w:rsidDel="00000000" w:rsidP="00000000" w:rsidRDefault="00000000" w:rsidRPr="00000000" w14:paraId="0000005D">
      <w:pPr>
        <w:spacing w:after="12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Prezentarea echipei de proiect </w:t>
      </w:r>
      <w:r w:rsidDel="00000000" w:rsidR="00000000" w:rsidRPr="00000000">
        <w:rPr>
          <w:rFonts w:ascii="Times New Roman" w:cs="Times New Roman" w:eastAsia="Times New Roman" w:hAnsi="Times New Roman"/>
          <w:sz w:val="24"/>
          <w:szCs w:val="24"/>
          <w:rtl w:val="0"/>
        </w:rPr>
        <w:t xml:space="preserve">(max. 2000 caractere):</w:t>
      </w:r>
    </w:p>
    <w:p w:rsidR="00000000" w:rsidDel="00000000" w:rsidP="00000000" w:rsidRDefault="00000000" w:rsidRPr="00000000" w14:paraId="0000005F">
      <w:pPr>
        <w:spacing w:after="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Menționați numele, prenumele, date contact, rolul și responsabilitățile fiecărui membru al echipei de implementare a proiectului, scurtă descriere.</w:t>
      </w:r>
    </w:p>
    <w:p w:rsidR="00000000" w:rsidDel="00000000" w:rsidP="00000000" w:rsidRDefault="00000000" w:rsidRPr="00000000" w14:paraId="00000060">
      <w:pPr>
        <w:spacing w:after="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EXEMPLU</w:t>
      </w:r>
      <w:r w:rsidDel="00000000" w:rsidR="00000000" w:rsidRPr="00000000">
        <w:rPr>
          <w:rtl w:val="0"/>
        </w:rPr>
      </w:r>
    </w:p>
    <w:p w:rsidR="00000000" w:rsidDel="00000000" w:rsidP="00000000" w:rsidRDefault="00000000" w:rsidRPr="00000000" w14:paraId="00000061">
      <w:pPr>
        <w:spacing w:after="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 – Resposabil/manager de proiect - Responsabilitatile si scurta descriere a rolului. </w:t>
      </w:r>
    </w:p>
    <w:p w:rsidR="00000000" w:rsidDel="00000000" w:rsidP="00000000" w:rsidRDefault="00000000" w:rsidRPr="00000000" w14:paraId="00000062">
      <w:pPr>
        <w:spacing w:after="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B – coordonator/responsabil promovare proiect/comunicare - Responsabilitatile si scurta descriere a rolului. </w:t>
      </w:r>
    </w:p>
    <w:p w:rsidR="00000000" w:rsidDel="00000000" w:rsidP="00000000" w:rsidRDefault="00000000" w:rsidRPr="00000000" w14:paraId="00000063">
      <w:pPr>
        <w:spacing w:after="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 – coordonator activităţi - Responsabilitatile si scurta descriere a rolului. </w:t>
      </w:r>
    </w:p>
    <w:p w:rsidR="00000000" w:rsidDel="00000000" w:rsidP="00000000" w:rsidRDefault="00000000" w:rsidRPr="00000000" w14:paraId="00000064">
      <w:pPr>
        <w:spacing w:after="120"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65">
      <w:pPr>
        <w:spacing w:after="120" w:line="240" w:lineRule="auto"/>
        <w:jc w:val="both"/>
        <w:rPr>
          <w:rFonts w:ascii="Times New Roman" w:cs="Times New Roman" w:eastAsia="Times New Roman" w:hAnsi="Times New Roman"/>
          <w:b w:val="1"/>
          <w:bCs w:val="1"/>
          <w:color w:val="0070c0"/>
          <w:sz w:val="28"/>
          <w:szCs w:val="28"/>
        </w:rPr>
      </w:pPr>
      <w:r w:rsidDel="00000000" w:rsidR="00000000" w:rsidRPr="00000000">
        <w:rPr>
          <w:rFonts w:ascii="Times New Roman" w:cs="Times New Roman" w:eastAsia="Times New Roman" w:hAnsi="Times New Roman"/>
          <w:b w:val="1"/>
          <w:bCs w:val="1"/>
          <w:color w:val="0070c0"/>
          <w:sz w:val="28"/>
          <w:szCs w:val="28"/>
          <w:rtl w:val="0"/>
        </w:rPr>
        <w:t xml:space="preserve">E. JUSTIFICARE BUGET</w:t>
      </w:r>
    </w:p>
    <w:p w:rsidR="00000000" w:rsidDel="00000000" w:rsidP="00000000" w:rsidRDefault="00000000" w:rsidRPr="00000000" w14:paraId="00000066">
      <w:pPr>
        <w:spacing w:after="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Justificarea bugetului </w:t>
      </w:r>
      <w:r w:rsidDel="00000000" w:rsidR="00000000" w:rsidRPr="00000000">
        <w:rPr>
          <w:rFonts w:ascii="Times New Roman" w:cs="Times New Roman" w:eastAsia="Times New Roman" w:hAnsi="Times New Roman"/>
          <w:sz w:val="24"/>
          <w:szCs w:val="24"/>
          <w:rtl w:val="0"/>
        </w:rPr>
        <w:t xml:space="preserve">(max. 700 caractere)</w:t>
      </w:r>
    </w:p>
    <w:p w:rsidR="00000000" w:rsidDel="00000000" w:rsidP="00000000" w:rsidRDefault="00000000" w:rsidRPr="00000000" w14:paraId="00000067">
      <w:pPr>
        <w:spacing w:after="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Explicați succint cheltuielile bugetului,  contribuțiile în natură și/sau voluntariat, dacă e cazul, și prezentați eventuale alte surse de finanțare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8">
      <w:pPr>
        <w:spacing w:after="12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9">
      <w:pPr>
        <w:spacing w:after="120" w:line="240" w:lineRule="auto"/>
        <w:jc w:val="both"/>
        <w:rPr>
          <w:rFonts w:ascii="Times New Roman" w:cs="Times New Roman" w:eastAsia="Times New Roman" w:hAnsi="Times New Roman"/>
          <w:b w:val="1"/>
          <w:bCs w:val="1"/>
          <w:color w:val="0070c0"/>
          <w:sz w:val="28"/>
          <w:szCs w:val="28"/>
        </w:rPr>
      </w:pPr>
      <w:r w:rsidDel="00000000" w:rsidR="00000000" w:rsidRPr="00000000">
        <w:rPr>
          <w:rFonts w:ascii="Times New Roman" w:cs="Times New Roman" w:eastAsia="Times New Roman" w:hAnsi="Times New Roman"/>
          <w:b w:val="1"/>
          <w:bCs w:val="1"/>
          <w:color w:val="0070c0"/>
          <w:sz w:val="28"/>
          <w:szCs w:val="28"/>
          <w:rtl w:val="0"/>
        </w:rPr>
        <w:t xml:space="preserve">F. IMPACT ȘI SUSTENABILITATE</w:t>
      </w:r>
    </w:p>
    <w:p w:rsidR="00000000" w:rsidDel="00000000" w:rsidP="00000000" w:rsidRDefault="00000000" w:rsidRPr="00000000" w14:paraId="0000006A">
      <w:pPr>
        <w:spacing w:after="120" w:line="240" w:lineRule="auto"/>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6B">
      <w:pPr>
        <w:spacing w:after="120" w:line="24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Impact educațional și comunitar </w:t>
      </w:r>
      <w:r w:rsidDel="00000000" w:rsidR="00000000" w:rsidRPr="00000000">
        <w:rPr>
          <w:rFonts w:ascii="Times New Roman" w:cs="Times New Roman" w:eastAsia="Times New Roman" w:hAnsi="Times New Roman"/>
          <w:b w:val="1"/>
          <w:bCs w:val="1"/>
          <w:i w:val="1"/>
          <w:iCs w:val="1"/>
          <w:sz w:val="24"/>
          <w:szCs w:val="24"/>
          <w:rtl w:val="0"/>
        </w:rPr>
        <w:t xml:space="preserve">(max. 600 caractere)</w:t>
      </w:r>
    </w:p>
    <w:p w:rsidR="00000000" w:rsidDel="00000000" w:rsidP="00000000" w:rsidRDefault="00000000" w:rsidRPr="00000000" w14:paraId="0000006C">
      <w:pPr>
        <w:spacing w:after="240" w:before="240"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Cum face proiectul știința mai accesibilă, relevantă și atractivă pentru tineri? Care va fi impactul proiectului în comunitate?</w:t>
      </w:r>
    </w:p>
    <w:p w:rsidR="00000000" w:rsidDel="00000000" w:rsidP="00000000" w:rsidRDefault="00000000" w:rsidRPr="00000000" w14:paraId="0000006D">
      <w:pPr>
        <w:spacing w:after="12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i w:val="1"/>
          <w:iCs w:val="1"/>
          <w:sz w:val="24"/>
          <w:szCs w:val="24"/>
          <w:rtl w:val="0"/>
        </w:rPr>
        <w:br w:type="textWrapping"/>
      </w:r>
      <w:r w:rsidDel="00000000" w:rsidR="00000000" w:rsidRPr="00000000">
        <w:rPr>
          <w:rtl w:val="0"/>
        </w:rPr>
      </w:r>
    </w:p>
    <w:p w:rsidR="00000000" w:rsidDel="00000000" w:rsidP="00000000" w:rsidRDefault="00000000" w:rsidRPr="00000000" w14:paraId="0000006E">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Cum va continua proiectul după încheierea finanțării din partea Fondului Științescu Buzău 2026 - ediția 5.0?   </w:t>
      </w:r>
      <w:r w:rsidDel="00000000" w:rsidR="00000000" w:rsidRPr="00000000">
        <w:rPr>
          <w:rFonts w:ascii="Times New Roman" w:cs="Times New Roman" w:eastAsia="Times New Roman" w:hAnsi="Times New Roman"/>
          <w:sz w:val="24"/>
          <w:szCs w:val="24"/>
          <w:rtl w:val="0"/>
        </w:rPr>
        <w:t xml:space="preserve">(max. 700 caractere)</w:t>
      </w:r>
    </w:p>
    <w:p w:rsidR="00000000" w:rsidDel="00000000" w:rsidP="00000000" w:rsidRDefault="00000000" w:rsidRPr="00000000" w14:paraId="0000006F">
      <w:pPr>
        <w:spacing w:after="12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12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Modalități privind transferul cunoașterii dobândite prin proiect către alte persoane sau organizații interesate </w:t>
      </w:r>
      <w:r w:rsidDel="00000000" w:rsidR="00000000" w:rsidRPr="00000000">
        <w:rPr>
          <w:rFonts w:ascii="Times New Roman" w:cs="Times New Roman" w:eastAsia="Times New Roman" w:hAnsi="Times New Roman"/>
          <w:sz w:val="24"/>
          <w:szCs w:val="24"/>
          <w:rtl w:val="0"/>
        </w:rPr>
        <w:t xml:space="preserve">(max. 700 caractere)</w:t>
      </w:r>
      <w:r w:rsidDel="00000000" w:rsidR="00000000" w:rsidRPr="00000000">
        <w:rPr>
          <w:rtl w:val="0"/>
        </w:rPr>
      </w:r>
    </w:p>
    <w:p w:rsidR="00000000" w:rsidDel="00000000" w:rsidP="00000000" w:rsidRDefault="00000000" w:rsidRPr="00000000" w14:paraId="00000071">
      <w:pPr>
        <w:spacing w:after="12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(activitățile care presupun transferul cunoașterii dobândite presupun mai multă implicare decât activitățile de diseminare)</w:t>
      </w:r>
      <w:r w:rsidDel="00000000" w:rsidR="00000000" w:rsidRPr="00000000">
        <w:rPr>
          <w:rFonts w:ascii="Times New Roman" w:cs="Times New Roman" w:eastAsia="Times New Roman" w:hAnsi="Times New Roman"/>
          <w:sz w:val="24"/>
          <w:szCs w:val="24"/>
          <w:rtl w:val="0"/>
        </w:rPr>
        <w:tab/>
        <w:tab/>
        <w:tab/>
        <w:tab/>
      </w:r>
      <w:r w:rsidDel="00000000" w:rsidR="00000000" w:rsidRPr="00000000">
        <w:rPr>
          <w:rtl w:val="0"/>
        </w:rPr>
      </w:r>
    </w:p>
    <w:p w:rsidR="00000000" w:rsidDel="00000000" w:rsidP="00000000" w:rsidRDefault="00000000" w:rsidRPr="00000000" w14:paraId="00000072">
      <w:pPr>
        <w:spacing w:after="12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hd w:fill="ffffff" w:val="clear"/>
        <w:spacing w:after="240" w:before="240" w:line="240" w:lineRule="auto"/>
        <w:jc w:val="both"/>
        <w:rPr>
          <w:rFonts w:ascii="Times New Roman" w:cs="Times New Roman" w:eastAsia="Times New Roman" w:hAnsi="Times New Roman"/>
          <w:b w:val="1"/>
          <w:bCs w:val="1"/>
          <w:sz w:val="24"/>
          <w:szCs w:val="24"/>
        </w:rPr>
      </w:pPr>
      <w:bookmarkStart w:colFirst="0" w:colLast="0" w:name="_heading=h.3znysh7" w:id="4"/>
      <w:bookmarkEnd w:id="4"/>
      <w:r w:rsidDel="00000000" w:rsidR="00000000" w:rsidRPr="00000000">
        <w:rPr>
          <w:rFonts w:ascii="Times New Roman" w:cs="Times New Roman" w:eastAsia="Times New Roman" w:hAnsi="Times New Roman"/>
          <w:b w:val="1"/>
          <w:bCs w:val="1"/>
          <w:color w:val="222222"/>
          <w:sz w:val="24"/>
          <w:szCs w:val="24"/>
          <w:rtl w:val="0"/>
        </w:rPr>
        <w:t xml:space="preserve">Ce se va întâmpla cu echipamentele/ bunurile achiziţionate prin intermediul finanţării, după finalizarea proiectului (dacă este cazul)? </w:t>
      </w:r>
      <w:r w:rsidDel="00000000" w:rsidR="00000000" w:rsidRPr="00000000">
        <w:rPr>
          <w:rFonts w:ascii="Times New Roman" w:cs="Times New Roman" w:eastAsia="Times New Roman" w:hAnsi="Times New Roman"/>
          <w:sz w:val="24"/>
          <w:szCs w:val="24"/>
          <w:rtl w:val="0"/>
        </w:rPr>
        <w:t xml:space="preserve">(max. 500 caractere)</w:t>
      </w:r>
      <w:r w:rsidDel="00000000" w:rsidR="00000000" w:rsidRPr="00000000">
        <w:rPr>
          <w:rtl w:val="0"/>
        </w:rPr>
      </w:r>
    </w:p>
    <w:p w:rsidR="00000000" w:rsidDel="00000000" w:rsidP="00000000" w:rsidRDefault="00000000" w:rsidRPr="00000000" w14:paraId="00000074">
      <w:pPr>
        <w:spacing w:after="12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76">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FINALIZAREA înscrierii proiectului:</w:t>
      </w:r>
    </w:p>
    <w:p w:rsidR="00000000" w:rsidDel="00000000" w:rsidP="00000000" w:rsidRDefault="00000000" w:rsidRPr="00000000" w14:paraId="0000007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Vă rugăm să trimiteți acest formular de înscriere completat corect și complet la adresa </w:t>
      </w:r>
      <w:hyperlink r:id="rId7">
        <w:r w:rsidDel="00000000" w:rsidR="00000000" w:rsidRPr="00000000">
          <w:rPr>
            <w:rFonts w:ascii="Times New Roman" w:cs="Times New Roman" w:eastAsia="Times New Roman" w:hAnsi="Times New Roman"/>
            <w:color w:val="1155cc"/>
            <w:sz w:val="24"/>
            <w:szCs w:val="24"/>
            <w:u w:val="single"/>
            <w:rtl w:val="0"/>
          </w:rPr>
          <w:t xml:space="preserve">stiintescu@fcbz.ro</w:t>
        </w:r>
      </w:hyperlink>
      <w:r w:rsidDel="00000000" w:rsidR="00000000" w:rsidRPr="00000000">
        <w:rPr>
          <w:rFonts w:ascii="Times New Roman" w:cs="Times New Roman" w:eastAsia="Times New Roman" w:hAnsi="Times New Roman"/>
          <w:sz w:val="24"/>
          <w:szCs w:val="24"/>
          <w:rtl w:val="0"/>
        </w:rPr>
        <w:t xml:space="preserve"> cu titlul </w:t>
      </w:r>
      <w:r w:rsidDel="00000000" w:rsidR="00000000" w:rsidRPr="00000000">
        <w:rPr>
          <w:rFonts w:ascii="Times New Roman" w:cs="Times New Roman" w:eastAsia="Times New Roman" w:hAnsi="Times New Roman"/>
          <w:b w:val="1"/>
          <w:bCs w:val="1"/>
          <w:sz w:val="24"/>
          <w:szCs w:val="24"/>
          <w:rtl w:val="0"/>
        </w:rPr>
        <w:t xml:space="preserve">Aplicație Fondul Științescu Buzău 2026 - ediția 5.0_Numele proiectului, </w:t>
      </w:r>
      <w:r w:rsidDel="00000000" w:rsidR="00000000" w:rsidRPr="00000000">
        <w:rPr>
          <w:rFonts w:ascii="Times New Roman" w:cs="Times New Roman" w:eastAsia="Times New Roman" w:hAnsi="Times New Roman"/>
          <w:sz w:val="24"/>
          <w:szCs w:val="24"/>
          <w:rtl w:val="0"/>
        </w:rPr>
        <w:t xml:space="preserve">împreună cu: </w:t>
      </w:r>
    </w:p>
    <w:p w:rsidR="00000000" w:rsidDel="00000000" w:rsidP="00000000" w:rsidRDefault="00000000" w:rsidRPr="00000000" w14:paraId="00000079">
      <w:pPr>
        <w:numPr>
          <w:ilvl w:val="0"/>
          <w:numId w:val="4"/>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Anexa 2 Formularul de buget </w:t>
      </w:r>
    </w:p>
    <w:p w:rsidR="00000000" w:rsidDel="00000000" w:rsidP="00000000" w:rsidRDefault="00000000" w:rsidRPr="00000000" w14:paraId="0000007A">
      <w:pPr>
        <w:spacing w:after="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B">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Toate formularele le puteți descărca de pe site-ul: </w:t>
      </w:r>
      <w:hyperlink r:id="rId8">
        <w:r w:rsidDel="00000000" w:rsidR="00000000" w:rsidRPr="00000000">
          <w:rPr>
            <w:rFonts w:ascii="Times New Roman" w:cs="Times New Roman" w:eastAsia="Times New Roman" w:hAnsi="Times New Roman"/>
            <w:b w:val="1"/>
            <w:bCs w:val="1"/>
            <w:sz w:val="24"/>
            <w:szCs w:val="24"/>
            <w:u w:val="single"/>
            <w:rtl w:val="0"/>
          </w:rPr>
          <w:t xml:space="preserve">stiintescu.buzau.ro</w:t>
        </w:r>
      </w:hyperlink>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7C">
      <w:pPr>
        <w:spacing w:after="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D">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PROCESAREA DATELOR PERSONALE</w:t>
      </w:r>
    </w:p>
    <w:p w:rsidR="00000000" w:rsidDel="00000000" w:rsidP="00000000" w:rsidRDefault="00000000" w:rsidRPr="00000000" w14:paraId="0000007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conformitate cu prevederile Regulamentului (UE) nr. 679/2016 al Parlamentului European și al Consiliului Uniunii Europene, privind protecția persoanelor fizice în ceea ce privește prelucrarea datelor cu caracter personal și privind libera circulație a acestor date, prin date cu caracter personal se înțelege: nume şi prenume, codul numeric personal, seria şi numărul actului de identitate, adresa de domiciliu, rezidența fiscală, adresa de e-mail, număr de telefon, semnătura persoanei fizice, contul bancar şi orice alte date care identifică persoana fizică. </w:t>
      </w:r>
    </w:p>
    <w:p w:rsidR="00000000" w:rsidDel="00000000" w:rsidP="00000000" w:rsidRDefault="00000000" w:rsidRPr="00000000" w14:paraId="0000007F">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 completarea acestui formular de aplicație, aplicantul își da acordul că:</w:t>
      </w:r>
    </w:p>
    <w:p w:rsidR="00000000" w:rsidDel="00000000" w:rsidP="00000000" w:rsidRDefault="00000000" w:rsidRPr="00000000" w14:paraId="00000080">
      <w:pPr>
        <w:numPr>
          <w:ilvl w:val="0"/>
          <w:numId w:val="3"/>
        </w:numPr>
        <w:spacing w:after="0" w:line="259" w:lineRule="auto"/>
        <w:ind w:left="720" w:hanging="360"/>
        <w:jc w:val="both"/>
        <w:rPr>
          <w:rFonts w:ascii="Times New Roman" w:cs="Times New Roman" w:eastAsia="Times New Roman" w:hAnsi="Times New Roman"/>
          <w:sz w:val="24"/>
          <w:szCs w:val="24"/>
        </w:rPr>
      </w:pPr>
      <w:bookmarkStart w:colFirst="0" w:colLast="0" w:name="_heading=h.gjdgxs" w:id="5"/>
      <w:bookmarkEnd w:id="5"/>
      <w:r w:rsidDel="00000000" w:rsidR="00000000" w:rsidRPr="00000000">
        <w:rPr>
          <w:rFonts w:ascii="Times New Roman" w:cs="Times New Roman" w:eastAsia="Times New Roman" w:hAnsi="Times New Roman"/>
          <w:sz w:val="24"/>
          <w:szCs w:val="24"/>
          <w:rtl w:val="0"/>
        </w:rPr>
        <w:t xml:space="preserve">Datele cu caracter personal vor fi prelucrate de către Fundația Comunitară Buzău și partenerii săi, Federația Fundațiilor Comunitare din România (FFCR) și Romanian-American Foundation (RAF) cu scopul luării în evidență și înscrierea aplicantului în concursul de Fondul pentru un viitor mai bun în comunități implementat de Fundația Comunitară Buzău, prin FFCR, sprijinit de Romanian-American Foundation (RAF). </w:t>
      </w:r>
    </w:p>
    <w:p w:rsidR="00000000" w:rsidDel="00000000" w:rsidP="00000000" w:rsidRDefault="00000000" w:rsidRPr="00000000" w14:paraId="00000081">
      <w:pPr>
        <w:numPr>
          <w:ilvl w:val="0"/>
          <w:numId w:val="3"/>
        </w:numPr>
        <w:spacing w:after="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Datele cu caracter personal vor fi accesibile doar Finanțatorului pe perioada jurizării. </w:t>
      </w:r>
    </w:p>
    <w:p w:rsidR="00000000" w:rsidDel="00000000" w:rsidP="00000000" w:rsidRDefault="00000000" w:rsidRPr="00000000" w14:paraId="00000082">
      <w:pPr>
        <w:numPr>
          <w:ilvl w:val="0"/>
          <w:numId w:val="3"/>
        </w:numPr>
        <w:spacing w:after="16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Niciuna dintre părţi nu va prelucra datele în scopuri secundare, incompatibile cu scopurile pentru care le-a colectat.</w:t>
      </w:r>
    </w:p>
    <w:p w:rsidR="00000000" w:rsidDel="00000000" w:rsidP="00000000" w:rsidRDefault="00000000" w:rsidRPr="00000000" w14:paraId="00000083">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Aplicantul, prin transmiterea documentelor de aplicație:</w:t>
      </w:r>
    </w:p>
    <w:p w:rsidR="00000000" w:rsidDel="00000000" w:rsidP="00000000" w:rsidRDefault="00000000" w:rsidRPr="00000000" w14:paraId="00000084">
      <w:pPr>
        <w:numPr>
          <w:ilvl w:val="0"/>
          <w:numId w:val="2"/>
        </w:numPr>
        <w:spacing w:after="0" w:line="259"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își exprimă în mod expres şi irevocabil acordul privind prelucrarea datelor cu caracter personal necesare pentru executarea prezentului formular şi/sau oricăror documente semnate între părţi  </w:t>
      </w:r>
      <w:r w:rsidDel="00000000" w:rsidR="00000000" w:rsidRPr="00000000">
        <w:rPr>
          <w:rtl w:val="0"/>
        </w:rPr>
      </w:r>
    </w:p>
    <w:p w:rsidR="00000000" w:rsidDel="00000000" w:rsidP="00000000" w:rsidRDefault="00000000" w:rsidRPr="00000000" w14:paraId="00000085">
      <w:pPr>
        <w:numPr>
          <w:ilvl w:val="0"/>
          <w:numId w:val="2"/>
        </w:numPr>
        <w:spacing w:after="160" w:line="259"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citit şi a înţeles conţinutul prezentului capitol şi a acceptat în mod expres fiecare clauză. </w:t>
      </w:r>
      <w:r w:rsidDel="00000000" w:rsidR="00000000" w:rsidRPr="00000000">
        <w:rPr>
          <w:rtl w:val="0"/>
        </w:rPr>
      </w:r>
    </w:p>
    <w:p w:rsidR="00000000" w:rsidDel="00000000" w:rsidP="00000000" w:rsidRDefault="00000000" w:rsidRPr="00000000" w14:paraId="00000086">
      <w:pPr>
        <w:spacing w:after="160" w:line="259"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7">
      <w:pPr>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Nume Prenume Aplicant (reprezentant legal)</w:t>
      </w:r>
    </w:p>
    <w:p w:rsidR="00000000" w:rsidDel="00000000" w:rsidP="00000000" w:rsidRDefault="00000000" w:rsidRPr="00000000" w14:paraId="00000088">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Semnătură </w:t>
      </w:r>
      <w:r w:rsidDel="00000000" w:rsidR="00000000" w:rsidRPr="00000000">
        <w:rPr>
          <w:rtl w:val="0"/>
        </w:rPr>
      </w:r>
    </w:p>
    <w:sectPr>
      <w:headerReference r:id="rId9" w:type="default"/>
      <w:headerReference r:id="rId10" w:type="first"/>
      <w:footerReference r:id="rId11" w:type="default"/>
      <w:footerReference r:id="rId12" w:type="first"/>
      <w:pgSz w:h="16838" w:w="11906" w:orient="portrait"/>
      <w:pgMar w:bottom="1134" w:top="2268" w:left="1418" w:right="1134" w:header="709" w:footer="38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tabs>
        <w:tab w:val="center" w:leader="none" w:pos="4513"/>
        <w:tab w:val="right" w:leader="none" w:pos="9026"/>
      </w:tabs>
      <w:spacing w:after="0" w:line="240" w:lineRule="auto"/>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after="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tabs>
        <w:tab w:val="center" w:leader="none" w:pos="4513"/>
        <w:tab w:val="right" w:leader="none" w:pos="9026"/>
      </w:tabs>
      <w:spacing w:after="0" w:line="240" w:lineRule="auto"/>
      <w:rPr/>
    </w:pPr>
    <w:r w:rsidDel="00000000" w:rsidR="00000000" w:rsidRPr="00000000">
      <w:rPr>
        <w:rtl w:val="0"/>
      </w:rPr>
      <w:tab/>
    </w:r>
    <w:r w:rsidDel="00000000" w:rsidR="00000000" w:rsidRPr="00000000">
      <w:rPr/>
      <w:drawing>
        <wp:inline distB="0" distT="0" distL="0" distR="0">
          <wp:extent cx="756285" cy="615950"/>
          <wp:effectExtent b="0" l="0" r="0" t="0"/>
          <wp:docPr id="1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56285" cy="615950"/>
                  </a:xfrm>
                  <a:prstGeom prst="rect"/>
                  <a:ln/>
                </pic:spPr>
              </pic:pic>
            </a:graphicData>
          </a:graphic>
        </wp:inline>
      </w:drawing>
    </w:r>
    <w:r w:rsidDel="00000000" w:rsidR="00000000" w:rsidRPr="00000000">
      <w:rPr>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spacing w:after="0" w:lineRule="auto"/>
      <w:jc w:val="center"/>
      <w:rPr>
        <w:color w:val="000000"/>
      </w:rPr>
    </w:pPr>
    <w:r w:rsidDel="00000000" w:rsidR="00000000" w:rsidRPr="00000000">
      <w:rPr>
        <w:rFonts w:ascii="Arial" w:cs="Arial" w:eastAsia="Arial" w:hAnsi="Arial"/>
      </w:rPr>
      <w:drawing>
        <wp:inline distB="114300" distT="114300" distL="114300" distR="114300">
          <wp:extent cx="2035012" cy="1017506"/>
          <wp:effectExtent b="0" l="0" r="0" t="0"/>
          <wp:docPr id="1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35012" cy="1017506"/>
                  </a:xfrm>
                  <a:prstGeom prst="rect"/>
                  <a:ln/>
                </pic:spPr>
              </pic:pic>
            </a:graphicData>
          </a:graphic>
        </wp:inline>
      </w:drawing>
    </w:r>
    <w:r w:rsidDel="00000000" w:rsidR="00000000" w:rsidRPr="00000000">
      <w:rPr>
        <w:rFonts w:ascii="Arial" w:cs="Arial" w:eastAsia="Arial" w:hAnsi="Arial"/>
        <w:rtl w:val="0"/>
      </w:rPr>
      <w:t xml:space="preserve">   </w:t>
    </w:r>
    <w:r w:rsidDel="00000000" w:rsidR="00000000" w:rsidRPr="00000000">
      <w:rPr>
        <w:rFonts w:ascii="Arial" w:cs="Arial" w:eastAsia="Arial" w:hAnsi="Arial"/>
      </w:rPr>
      <w:drawing>
        <wp:inline distB="114300" distT="114300" distL="114300" distR="114300">
          <wp:extent cx="999743" cy="999743"/>
          <wp:effectExtent b="0" l="0" r="0" t="0"/>
          <wp:docPr id="1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999743" cy="99974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after="0" w:line="240" w:lineRule="auto"/>
      <w:jc w:val="both"/>
    </w:pPr>
    <w:tblPr>
      <w:tblStyleRowBandSize w:val="1"/>
      <w:tblStyleColBandSize w:val="1"/>
      <w:tblCellMar>
        <w:left w:w="115.0" w:type="dxa"/>
        <w:right w:w="115.0" w:type="dxa"/>
      </w:tblCellMar>
    </w:tblPr>
  </w:style>
  <w:style w:type="table" w:styleId="a0" w:customStyle="1">
    <w:basedOn w:val="TableNormal"/>
    <w:pPr>
      <w:spacing w:after="0" w:line="240" w:lineRule="auto"/>
      <w:jc w:val="both"/>
    </w:pPr>
    <w:tblPr>
      <w:tblStyleRowBandSize w:val="1"/>
      <w:tblStyleColBandSize w:val="1"/>
      <w:tblCellMar>
        <w:left w:w="115.0" w:type="dxa"/>
        <w:right w:w="115.0" w:type="dxa"/>
      </w:tblCellMar>
    </w:tblPr>
  </w:style>
  <w:style w:type="table" w:styleId="a1" w:customStyle="1">
    <w:basedOn w:val="TableNormal"/>
    <w:pPr>
      <w:spacing w:after="0" w:line="240" w:lineRule="auto"/>
      <w:jc w:val="both"/>
    </w:pPr>
    <w:tblPr>
      <w:tblStyleRowBandSize w:val="1"/>
      <w:tblStyleColBandSize w:val="1"/>
      <w:tblCellMar>
        <w:left w:w="115.0" w:type="dxa"/>
        <w:right w:w="115.0" w:type="dxa"/>
      </w:tblCellMar>
    </w:tblPr>
  </w:style>
  <w:style w:type="table" w:styleId="a2" w:customStyle="1">
    <w:basedOn w:val="TableNormal"/>
    <w:pPr>
      <w:spacing w:after="0" w:line="240" w:lineRule="auto"/>
      <w:jc w:val="both"/>
    </w:pPr>
    <w:tblPr>
      <w:tblStyleRowBandSize w:val="1"/>
      <w:tblStyleColBandSize w:val="1"/>
      <w:tblCellMar>
        <w:left w:w="115.0" w:type="dxa"/>
        <w:right w:w="115.0" w:type="dxa"/>
      </w:tblCellMar>
    </w:tblPr>
  </w:style>
  <w:style w:type="table" w:styleId="a3" w:customStyle="1">
    <w:basedOn w:val="TableNormal"/>
    <w:pPr>
      <w:spacing w:after="0" w:line="240" w:lineRule="auto"/>
      <w:jc w:val="both"/>
    </w:pPr>
    <w:tblPr>
      <w:tblStyleRowBandSize w:val="1"/>
      <w:tblStyleColBandSize w:val="1"/>
      <w:tblCellMar>
        <w:left w:w="115.0" w:type="dxa"/>
        <w:right w:w="115.0" w:type="dxa"/>
      </w:tblCellMar>
    </w:tblPr>
  </w:style>
  <w:style w:type="table" w:styleId="a4" w:customStyle="1">
    <w:basedOn w:val="TableNormal"/>
    <w:pPr>
      <w:spacing w:after="0" w:line="240" w:lineRule="auto"/>
      <w:jc w:val="both"/>
    </w:pPr>
    <w:tblPr>
      <w:tblStyleRowBandSize w:val="1"/>
      <w:tblStyleColBandSize w:val="1"/>
      <w:tblCellMar>
        <w:left w:w="115.0" w:type="dxa"/>
        <w:right w:w="115.0" w:type="dxa"/>
      </w:tblCellMar>
    </w:tblPr>
  </w:style>
  <w:style w:type="table" w:styleId="a5" w:customStyle="1">
    <w:basedOn w:val="TableNormal"/>
    <w:pPr>
      <w:spacing w:after="0" w:line="240" w:lineRule="auto"/>
      <w:jc w:val="both"/>
    </w:pPr>
    <w:tblPr>
      <w:tblStyleRowBandSize w:val="1"/>
      <w:tblStyleColBandSize w:val="1"/>
      <w:tblCellMar>
        <w:left w:w="115.0" w:type="dxa"/>
        <w:right w:w="115.0" w:type="dxa"/>
      </w:tblCellMar>
    </w:tblPr>
  </w:style>
  <w:style w:type="table" w:styleId="a6" w:customStyle="1">
    <w:basedOn w:val="TableNormal"/>
    <w:pPr>
      <w:spacing w:after="0" w:line="240" w:lineRule="auto"/>
      <w:jc w:val="both"/>
    </w:pPr>
    <w:tblPr>
      <w:tblStyleRowBandSize w:val="1"/>
      <w:tblStyleColBandSize w:val="1"/>
      <w:tblCellMar>
        <w:left w:w="115.0" w:type="dxa"/>
        <w:right w:w="115.0" w:type="dxa"/>
      </w:tblCellMar>
    </w:tblPr>
  </w:style>
  <w:style w:type="table" w:styleId="a7" w:customStyle="1">
    <w:basedOn w:val="TableNormal"/>
    <w:pPr>
      <w:spacing w:after="0" w:line="240" w:lineRule="auto"/>
      <w:jc w:val="both"/>
    </w:pPr>
    <w:tblPr>
      <w:tblStyleRowBandSize w:val="1"/>
      <w:tblStyleColBandSize w:val="1"/>
      <w:tblCellMar>
        <w:left w:w="115.0" w:type="dxa"/>
        <w:right w:w="115.0" w:type="dxa"/>
      </w:tblCellMar>
    </w:tblPr>
  </w:style>
  <w:style w:type="table" w:styleId="a8" w:customStyle="1">
    <w:basedOn w:val="TableNormal"/>
    <w:pPr>
      <w:spacing w:after="0" w:line="240" w:lineRule="auto"/>
      <w:jc w:val="both"/>
    </w:pPr>
    <w:tblPr>
      <w:tblStyleRowBandSize w:val="1"/>
      <w:tblStyleColBandSize w:val="1"/>
      <w:tblCellMar>
        <w:left w:w="115.0" w:type="dxa"/>
        <w:right w:w="115.0" w:type="dxa"/>
      </w:tblCellMar>
    </w:tblPr>
  </w:style>
  <w:style w:type="table" w:styleId="a9" w:customStyle="1">
    <w:basedOn w:val="TableNormal"/>
    <w:pPr>
      <w:spacing w:after="0" w:line="240" w:lineRule="auto"/>
      <w:jc w:val="both"/>
    </w:pPr>
    <w:tblPr>
      <w:tblStyleRowBandSize w:val="1"/>
      <w:tblStyleColBandSize w:val="1"/>
      <w:tblCellMar>
        <w:left w:w="115.0" w:type="dxa"/>
        <w:right w:w="115.0" w:type="dxa"/>
      </w:tblCellMar>
    </w:tblPr>
  </w:style>
  <w:style w:type="table" w:styleId="aa" w:customStyle="1">
    <w:basedOn w:val="TableNormal"/>
    <w:pPr>
      <w:spacing w:after="0" w:line="240" w:lineRule="auto"/>
      <w:jc w:val="both"/>
    </w:pPr>
    <w:tblPr>
      <w:tblStyleRowBandSize w:val="1"/>
      <w:tblStyleColBandSize w:val="1"/>
      <w:tblCellMar>
        <w:left w:w="115.0" w:type="dxa"/>
        <w:right w:w="115.0" w:type="dxa"/>
      </w:tblCellMar>
    </w:tblPr>
  </w:style>
  <w:style w:type="table" w:styleId="ab" w:customStyle="1">
    <w:basedOn w:val="TableNormal"/>
    <w:pPr>
      <w:spacing w:after="0" w:line="240" w:lineRule="auto"/>
      <w:jc w:val="both"/>
    </w:pPr>
    <w:tblPr>
      <w:tblStyleRowBandSize w:val="1"/>
      <w:tblStyleColBandSize w:val="1"/>
      <w:tblCellMar>
        <w:left w:w="115.0" w:type="dxa"/>
        <w:right w:w="115.0" w:type="dxa"/>
      </w:tblCellMar>
    </w:tblPr>
  </w:style>
  <w:style w:type="table" w:styleId="ac" w:customStyle="1">
    <w:basedOn w:val="TableNormal"/>
    <w:pPr>
      <w:spacing w:after="0" w:line="240" w:lineRule="auto"/>
      <w:jc w:val="both"/>
    </w:pPr>
    <w:tblPr>
      <w:tblStyleRowBandSize w:val="1"/>
      <w:tblStyleColBandSize w:val="1"/>
      <w:tblCellMar>
        <w:left w:w="115.0" w:type="dxa"/>
        <w:right w:w="115.0" w:type="dxa"/>
      </w:tblCellMar>
    </w:tblPr>
  </w:style>
  <w:style w:type="table" w:styleId="ad" w:customStyle="1">
    <w:basedOn w:val="TableNormal"/>
    <w:pPr>
      <w:spacing w:after="0" w:line="240" w:lineRule="auto"/>
      <w:jc w:val="both"/>
    </w:pPr>
    <w:tblPr>
      <w:tblStyleRowBandSize w:val="1"/>
      <w:tblStyleColBandSize w:val="1"/>
      <w:tblCellMar>
        <w:left w:w="115.0" w:type="dxa"/>
        <w:right w:w="115.0" w:type="dxa"/>
      </w:tblCellMar>
    </w:tblPr>
  </w:style>
  <w:style w:type="table" w:styleId="ae" w:customStyle="1">
    <w:basedOn w:val="TableNormal"/>
    <w:pPr>
      <w:spacing w:after="0" w:line="240" w:lineRule="auto"/>
      <w:jc w:val="both"/>
    </w:pPr>
    <w:tblPr>
      <w:tblStyleRowBandSize w:val="1"/>
      <w:tblStyleColBandSize w:val="1"/>
      <w:tblCellMar>
        <w:left w:w="115.0" w:type="dxa"/>
        <w:right w:w="115.0" w:type="dxa"/>
      </w:tblCellMar>
    </w:tblPr>
  </w:style>
  <w:style w:type="table" w:styleId="af" w:customStyle="1">
    <w:basedOn w:val="TableNormal"/>
    <w:pPr>
      <w:spacing w:after="0" w:line="240" w:lineRule="auto"/>
      <w:jc w:val="both"/>
    </w:pPr>
    <w:tblPr>
      <w:tblStyleRowBandSize w:val="1"/>
      <w:tblStyleColBandSize w:val="1"/>
      <w:tblCellMar>
        <w:left w:w="115.0" w:type="dxa"/>
        <w:right w:w="115.0" w:type="dxa"/>
      </w:tblCellMar>
    </w:tblPr>
  </w:style>
  <w:style w:type="table" w:styleId="af0" w:customStyle="1">
    <w:basedOn w:val="TableNormal"/>
    <w:pPr>
      <w:spacing w:after="0" w:line="240" w:lineRule="auto"/>
      <w:jc w:val="both"/>
    </w:pPr>
    <w:tblPr>
      <w:tblStyleRowBandSize w:val="1"/>
      <w:tblStyleColBandSize w:val="1"/>
      <w:tblCellMar>
        <w:left w:w="115.0" w:type="dxa"/>
        <w:right w:w="115.0" w:type="dxa"/>
      </w:tblCellMar>
    </w:tblPr>
  </w:style>
  <w:style w:type="table" w:styleId="af1" w:customStyle="1">
    <w:basedOn w:val="TableNormal"/>
    <w:pPr>
      <w:spacing w:after="0" w:line="240" w:lineRule="auto"/>
      <w:jc w:val="both"/>
    </w:pPr>
    <w:tblPr>
      <w:tblStyleRowBandSize w:val="1"/>
      <w:tblStyleColBandSize w:val="1"/>
      <w:tblCellMar>
        <w:left w:w="115.0" w:type="dxa"/>
        <w:right w:w="115.0" w:type="dxa"/>
      </w:tblCellMar>
    </w:tblPr>
  </w:style>
  <w:style w:type="table" w:styleId="af2" w:customStyle="1">
    <w:basedOn w:val="TableNormal"/>
    <w:pPr>
      <w:spacing w:after="0" w:line="240" w:lineRule="auto"/>
      <w:jc w:val="both"/>
    </w:pPr>
    <w:tblPr>
      <w:tblStyleRowBandSize w:val="1"/>
      <w:tblStyleColBandSize w:val="1"/>
      <w:tblCellMar>
        <w:left w:w="115.0" w:type="dxa"/>
        <w:right w:w="115.0" w:type="dxa"/>
      </w:tblCellMar>
    </w:tblPr>
  </w:style>
  <w:style w:type="table" w:styleId="af3" w:customStyle="1">
    <w:basedOn w:val="TableNormal"/>
    <w:pPr>
      <w:spacing w:after="0" w:line="240" w:lineRule="auto"/>
      <w:jc w:val="both"/>
    </w:pPr>
    <w:tblPr>
      <w:tblStyleRowBandSize w:val="1"/>
      <w:tblStyleColBandSize w:val="1"/>
      <w:tblCellMar>
        <w:left w:w="115.0" w:type="dxa"/>
        <w:right w:w="115.0" w:type="dxa"/>
      </w:tblCellMar>
    </w:tblPr>
  </w:style>
  <w:style w:type="table" w:styleId="af4" w:customStyle="1">
    <w:basedOn w:val="TableNormal"/>
    <w:pPr>
      <w:spacing w:after="0" w:line="240" w:lineRule="auto"/>
      <w:jc w:val="both"/>
    </w:pPr>
    <w:tblPr>
      <w:tblStyleRowBandSize w:val="1"/>
      <w:tblStyleColBandSize w:val="1"/>
      <w:tblCellMar>
        <w:left w:w="115.0" w:type="dxa"/>
        <w:right w:w="115.0" w:type="dxa"/>
      </w:tblCellMar>
    </w:tblPr>
  </w:style>
  <w:style w:type="table" w:styleId="af5" w:customStyle="1">
    <w:basedOn w:val="TableNormal"/>
    <w:pPr>
      <w:spacing w:after="0" w:line="240" w:lineRule="auto"/>
      <w:jc w:val="both"/>
    </w:pPr>
    <w:tblPr>
      <w:tblStyleRowBandSize w:val="1"/>
      <w:tblStyleColBandSize w:val="1"/>
      <w:tblCellMar>
        <w:left w:w="115.0" w:type="dxa"/>
        <w:right w:w="115.0" w:type="dxa"/>
      </w:tblCellMar>
    </w:tblPr>
  </w:style>
  <w:style w:type="table" w:styleId="af6" w:customStyle="1">
    <w:basedOn w:val="TableNormal"/>
    <w:pPr>
      <w:spacing w:after="0" w:line="240" w:lineRule="auto"/>
      <w:jc w:val="both"/>
    </w:pPr>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sid w:val="00983ABC"/>
    <w:rPr>
      <w:sz w:val="16"/>
      <w:szCs w:val="16"/>
    </w:rPr>
  </w:style>
  <w:style w:type="paragraph" w:styleId="CommentText">
    <w:name w:val="annotation text"/>
    <w:basedOn w:val="Normal"/>
    <w:link w:val="CommentTextChar"/>
    <w:uiPriority w:val="99"/>
    <w:unhideWhenUsed w:val="1"/>
    <w:rsid w:val="00983ABC"/>
    <w:pPr>
      <w:spacing w:line="240" w:lineRule="auto"/>
    </w:pPr>
    <w:rPr>
      <w:sz w:val="20"/>
      <w:szCs w:val="20"/>
    </w:rPr>
  </w:style>
  <w:style w:type="character" w:styleId="CommentTextChar" w:customStyle="1">
    <w:name w:val="Comment Text Char"/>
    <w:basedOn w:val="DefaultParagraphFont"/>
    <w:link w:val="CommentText"/>
    <w:uiPriority w:val="99"/>
    <w:rsid w:val="00983ABC"/>
    <w:rPr>
      <w:sz w:val="20"/>
      <w:szCs w:val="20"/>
    </w:rPr>
  </w:style>
  <w:style w:type="paragraph" w:styleId="CommentSubject">
    <w:name w:val="annotation subject"/>
    <w:basedOn w:val="CommentText"/>
    <w:next w:val="CommentText"/>
    <w:link w:val="CommentSubjectChar"/>
    <w:uiPriority w:val="99"/>
    <w:semiHidden w:val="1"/>
    <w:unhideWhenUsed w:val="1"/>
    <w:rsid w:val="00983ABC"/>
    <w:rPr>
      <w:b w:val="1"/>
      <w:bCs w:val="1"/>
    </w:rPr>
  </w:style>
  <w:style w:type="character" w:styleId="CommentSubjectChar" w:customStyle="1">
    <w:name w:val="Comment Subject Char"/>
    <w:basedOn w:val="CommentTextChar"/>
    <w:link w:val="CommentSubject"/>
    <w:uiPriority w:val="99"/>
    <w:semiHidden w:val="1"/>
    <w:rsid w:val="00983ABC"/>
    <w:rPr>
      <w:b w:val="1"/>
      <w:bCs w:val="1"/>
      <w:sz w:val="20"/>
      <w:szCs w:val="20"/>
    </w:rPr>
  </w:style>
  <w:style w:type="paragraph" w:styleId="Revision">
    <w:name w:val="Revision"/>
    <w:hidden w:val="1"/>
    <w:uiPriority w:val="99"/>
    <w:semiHidden w:val="1"/>
    <w:rsid w:val="00983ABC"/>
    <w:pPr>
      <w:spacing w:after="0" w:line="240" w:lineRule="auto"/>
    </w:pPr>
  </w:style>
  <w:style w:type="table" w:styleId="Table1">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16">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17">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18">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19">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20">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21">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22">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23">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24">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1">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16">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17">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18">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19">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20">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21">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22">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23">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table" w:styleId="Table24">
    <w:basedOn w:val="TableNormal"/>
    <w:pPr>
      <w:spacing w:after="0" w:line="240" w:lineRule="auto"/>
      <w:jc w:val="both"/>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tiintescu@fcbz.ro" TargetMode="External"/><Relationship Id="rId8" Type="http://schemas.openxmlformats.org/officeDocument/2006/relationships/hyperlink" Target="http://www.stiintescu.buzau.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0mHuUhpZaHiMfextCwRRnA1Q8g==">CgMxLjAyDmguMmR5aHQwc2Ewbm41Mg1oLnFudTRpcDhyM3p2Mg5oLm8zaGJnYzQ2ZWNudzIOaC5yNGVoNjE0aWh3eWkyCWguM3pueXNoNzIIaC5namRneHM4AHIhMWdLN1EwX0d2WWI2N3hHN0xqRVh5ZVMwRzZhSklRdlR6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2024-01-23T17:40:00Z</dcterms:created>
</cp:coreProperties>
</file>